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"/>
        <w:tblW w:w="10031" w:type="dxa"/>
        <w:tblLook w:val="04A0"/>
      </w:tblPr>
      <w:tblGrid>
        <w:gridCol w:w="4063"/>
        <w:gridCol w:w="1656"/>
        <w:gridCol w:w="4312"/>
      </w:tblGrid>
      <w:tr w:rsidR="00141AB5" w:rsidRPr="004B6DF6" w:rsidTr="00922FB8">
        <w:trPr>
          <w:trHeight w:val="1135"/>
        </w:trPr>
        <w:tc>
          <w:tcPr>
            <w:tcW w:w="4078" w:type="dxa"/>
            <w:shd w:val="clear" w:color="auto" w:fill="auto"/>
          </w:tcPr>
          <w:p w:rsidR="00141AB5" w:rsidRPr="00EB2752" w:rsidRDefault="00141AB5" w:rsidP="00922FB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B2752">
              <w:rPr>
                <w:b/>
                <w:sz w:val="20"/>
                <w:szCs w:val="20"/>
                <w:lang w:val="be-BY"/>
              </w:rPr>
              <w:t>БАШКОРТОСТАН  РЕСПУБЛИКАҺЫ</w:t>
            </w:r>
          </w:p>
          <w:p w:rsidR="00141AB5" w:rsidRPr="00EB2752" w:rsidRDefault="00141AB5" w:rsidP="00922FB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B2752">
              <w:rPr>
                <w:b/>
                <w:sz w:val="20"/>
                <w:szCs w:val="20"/>
                <w:lang w:val="be-BY"/>
              </w:rPr>
              <w:t>БОРАЙ РАЙОНЫ</w:t>
            </w:r>
          </w:p>
          <w:p w:rsidR="00141AB5" w:rsidRPr="00EB2752" w:rsidRDefault="00141AB5" w:rsidP="00922FB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B2752">
              <w:rPr>
                <w:b/>
                <w:sz w:val="20"/>
                <w:szCs w:val="20"/>
                <w:lang w:val="be-BY"/>
              </w:rPr>
              <w:t>МУНИЦИПАЛЬ РАЙОНЫ</w:t>
            </w:r>
          </w:p>
          <w:p w:rsidR="00141AB5" w:rsidRPr="00EB2752" w:rsidRDefault="00141AB5" w:rsidP="00922FB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B2752">
              <w:rPr>
                <w:b/>
                <w:sz w:val="20"/>
                <w:szCs w:val="20"/>
                <w:lang w:val="be-BY"/>
              </w:rPr>
              <w:t>ХАКИМИӘТЕНЕҢ</w:t>
            </w:r>
          </w:p>
          <w:p w:rsidR="00141AB5" w:rsidRPr="00EB2752" w:rsidRDefault="00141AB5" w:rsidP="00922FB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B2752">
              <w:rPr>
                <w:b/>
                <w:sz w:val="20"/>
                <w:szCs w:val="20"/>
                <w:lang w:val="be-BY"/>
              </w:rPr>
              <w:t>МӘҒАРИФ БҮЛЕГЕ</w:t>
            </w:r>
          </w:p>
          <w:p w:rsidR="00141AB5" w:rsidRPr="005733D0" w:rsidRDefault="00141AB5" w:rsidP="00922FB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B2752">
              <w:rPr>
                <w:b/>
                <w:sz w:val="20"/>
                <w:szCs w:val="20"/>
                <w:lang w:val="be-BY"/>
              </w:rPr>
              <w:t xml:space="preserve">МУНИЦИПАЛЬ </w:t>
            </w:r>
            <w:r w:rsidRPr="00EB2752">
              <w:rPr>
                <w:rFonts w:eastAsia="MS Mincho" w:hAnsi="MS Mincho"/>
                <w:b/>
                <w:sz w:val="20"/>
                <w:szCs w:val="20"/>
                <w:lang w:val="be-BY"/>
              </w:rPr>
              <w:t>Ҡ</w:t>
            </w:r>
            <w:r w:rsidRPr="00EB2752">
              <w:rPr>
                <w:rFonts w:eastAsia="MS Mincho"/>
                <w:b/>
                <w:sz w:val="20"/>
                <w:szCs w:val="20"/>
                <w:lang w:val="be-BY"/>
              </w:rPr>
              <w:t>А</w:t>
            </w:r>
            <w:r w:rsidRPr="00EB2752">
              <w:rPr>
                <w:rFonts w:eastAsia="MS Mincho" w:hAnsi="MS Mincho"/>
                <w:b/>
                <w:sz w:val="20"/>
                <w:szCs w:val="20"/>
                <w:lang w:val="be-BY"/>
              </w:rPr>
              <w:t>Ҙ</w:t>
            </w:r>
            <w:r w:rsidRPr="00EB2752">
              <w:rPr>
                <w:rFonts w:eastAsia="MS Mincho"/>
                <w:b/>
                <w:sz w:val="20"/>
                <w:szCs w:val="20"/>
                <w:lang w:val="be-BY"/>
              </w:rPr>
              <w:t xml:space="preserve">НА </w:t>
            </w:r>
            <w:r>
              <w:rPr>
                <w:b/>
                <w:sz w:val="20"/>
                <w:szCs w:val="20"/>
                <w:lang w:val="be-BY"/>
              </w:rPr>
              <w:t>УЧРЕЖДЕНИЕҺЫ</w:t>
            </w:r>
          </w:p>
          <w:p w:rsidR="00141AB5" w:rsidRDefault="00141AB5" w:rsidP="00922FB8">
            <w:pPr>
              <w:spacing w:line="276" w:lineRule="auto"/>
              <w:jc w:val="center"/>
              <w:rPr>
                <w:sz w:val="20"/>
                <w:szCs w:val="20"/>
                <w:lang w:val="ba-RU"/>
              </w:rPr>
            </w:pPr>
            <w:r>
              <w:rPr>
                <w:sz w:val="18"/>
                <w:szCs w:val="18"/>
                <w:lang w:val="ba-RU"/>
              </w:rPr>
              <w:t>(</w:t>
            </w:r>
            <w:r w:rsidRPr="005733D0">
              <w:rPr>
                <w:sz w:val="20"/>
                <w:szCs w:val="20"/>
                <w:lang w:val="ba-RU"/>
              </w:rPr>
              <w:t>БР Борай районы МР</w:t>
            </w:r>
            <w:r>
              <w:rPr>
                <w:sz w:val="20"/>
                <w:szCs w:val="20"/>
                <w:lang w:val="ba-RU"/>
              </w:rPr>
              <w:t xml:space="preserve"> хакимиәтенең</w:t>
            </w:r>
          </w:p>
          <w:p w:rsidR="00141AB5" w:rsidRDefault="00141AB5" w:rsidP="00922FB8">
            <w:pPr>
              <w:spacing w:line="276" w:lineRule="auto"/>
              <w:jc w:val="center"/>
              <w:rPr>
                <w:sz w:val="18"/>
                <w:szCs w:val="18"/>
                <w:lang w:val="ba-RU"/>
              </w:rPr>
            </w:pPr>
            <w:r w:rsidRPr="005733D0">
              <w:rPr>
                <w:sz w:val="20"/>
                <w:szCs w:val="20"/>
                <w:lang w:val="ba-RU"/>
              </w:rPr>
              <w:t xml:space="preserve"> мәғариф бүлеге МКУ</w:t>
            </w:r>
            <w:r>
              <w:rPr>
                <w:sz w:val="18"/>
                <w:szCs w:val="18"/>
                <w:lang w:val="ba-RU"/>
              </w:rPr>
              <w:t xml:space="preserve">) </w:t>
            </w:r>
          </w:p>
          <w:p w:rsidR="00141AB5" w:rsidRPr="004379EA" w:rsidRDefault="00141AB5" w:rsidP="00922FB8">
            <w:pPr>
              <w:jc w:val="center"/>
              <w:rPr>
                <w:rFonts w:eastAsia="MS Mincho"/>
                <w:b/>
                <w:sz w:val="28"/>
                <w:szCs w:val="28"/>
                <w:lang w:val="ba-RU"/>
              </w:rPr>
            </w:pPr>
          </w:p>
        </w:tc>
        <w:tc>
          <w:tcPr>
            <w:tcW w:w="1626" w:type="dxa"/>
            <w:shd w:val="clear" w:color="auto" w:fill="auto"/>
          </w:tcPr>
          <w:p w:rsidR="00141AB5" w:rsidRPr="004379EA" w:rsidRDefault="00141AB5" w:rsidP="00922FB8">
            <w:pPr>
              <w:spacing w:line="360" w:lineRule="auto"/>
              <w:rPr>
                <w:rFonts w:eastAsia="MS Mincho"/>
                <w:b/>
                <w:sz w:val="28"/>
                <w:szCs w:val="28"/>
                <w:lang w:val="be-BY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>
                  <wp:extent cx="895350" cy="1133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shd w:val="clear" w:color="auto" w:fill="auto"/>
          </w:tcPr>
          <w:p w:rsidR="00141AB5" w:rsidRPr="001248C0" w:rsidRDefault="00141AB5" w:rsidP="00922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</w:t>
            </w:r>
            <w:r w:rsidRPr="001248C0">
              <w:rPr>
                <w:b/>
                <w:sz w:val="20"/>
                <w:szCs w:val="20"/>
              </w:rPr>
              <w:t>КАЗЕН</w:t>
            </w:r>
            <w:r>
              <w:rPr>
                <w:b/>
                <w:sz w:val="20"/>
                <w:szCs w:val="20"/>
                <w:lang w:val="be-BY"/>
              </w:rPr>
              <w:t>Н</w:t>
            </w:r>
            <w:r w:rsidRPr="001248C0">
              <w:rPr>
                <w:b/>
                <w:sz w:val="20"/>
                <w:szCs w:val="20"/>
              </w:rPr>
              <w:t>ОЕ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 w:rsidRPr="001248C0">
              <w:rPr>
                <w:b/>
                <w:sz w:val="20"/>
                <w:szCs w:val="20"/>
              </w:rPr>
              <w:t>УЧРЕЖДЕНИЕ</w:t>
            </w:r>
          </w:p>
          <w:p w:rsidR="00141AB5" w:rsidRPr="001248C0" w:rsidRDefault="00141AB5" w:rsidP="00922FB8">
            <w:pPr>
              <w:jc w:val="center"/>
              <w:rPr>
                <w:b/>
                <w:sz w:val="20"/>
                <w:szCs w:val="20"/>
              </w:rPr>
            </w:pPr>
            <w:r w:rsidRPr="001248C0">
              <w:rPr>
                <w:b/>
                <w:sz w:val="20"/>
                <w:szCs w:val="20"/>
              </w:rPr>
              <w:t>ОТДЕЛ ОБРАЗОВАНИЯ</w:t>
            </w:r>
          </w:p>
          <w:p w:rsidR="00141AB5" w:rsidRPr="001248C0" w:rsidRDefault="00141AB5" w:rsidP="00922FB8">
            <w:pPr>
              <w:jc w:val="center"/>
              <w:rPr>
                <w:b/>
                <w:sz w:val="20"/>
                <w:szCs w:val="20"/>
              </w:rPr>
            </w:pPr>
            <w:r w:rsidRPr="001248C0">
              <w:rPr>
                <w:b/>
                <w:sz w:val="20"/>
                <w:szCs w:val="20"/>
              </w:rPr>
              <w:t>АДМИНИСТРАЦИИ</w:t>
            </w:r>
          </w:p>
          <w:p w:rsidR="00141AB5" w:rsidRPr="001248C0" w:rsidRDefault="00141AB5" w:rsidP="00922FB8">
            <w:pPr>
              <w:jc w:val="center"/>
              <w:rPr>
                <w:b/>
                <w:sz w:val="20"/>
                <w:szCs w:val="20"/>
              </w:rPr>
            </w:pPr>
            <w:r w:rsidRPr="001248C0">
              <w:rPr>
                <w:b/>
                <w:sz w:val="20"/>
                <w:szCs w:val="20"/>
              </w:rPr>
              <w:t>МУНИЦИПАЛЬНОГО РАЙОНА</w:t>
            </w:r>
          </w:p>
          <w:p w:rsidR="00141AB5" w:rsidRPr="001248C0" w:rsidRDefault="00141AB5" w:rsidP="00922FB8">
            <w:pPr>
              <w:jc w:val="center"/>
              <w:rPr>
                <w:b/>
                <w:sz w:val="20"/>
                <w:szCs w:val="20"/>
              </w:rPr>
            </w:pPr>
            <w:r w:rsidRPr="001248C0">
              <w:rPr>
                <w:b/>
                <w:sz w:val="20"/>
                <w:szCs w:val="20"/>
              </w:rPr>
              <w:t>БУРАЕВСКИЙ РАЙОН</w:t>
            </w:r>
          </w:p>
          <w:p w:rsidR="00141AB5" w:rsidRDefault="00141AB5" w:rsidP="00922FB8">
            <w:pPr>
              <w:jc w:val="center"/>
              <w:rPr>
                <w:b/>
                <w:sz w:val="20"/>
                <w:szCs w:val="20"/>
              </w:rPr>
            </w:pPr>
            <w:r w:rsidRPr="001248C0">
              <w:rPr>
                <w:b/>
                <w:sz w:val="20"/>
                <w:szCs w:val="20"/>
              </w:rPr>
              <w:t>РЕСПУБЛИКИ БАШКОРТОСТАН</w:t>
            </w:r>
          </w:p>
          <w:p w:rsidR="00141AB5" w:rsidRPr="006E18B4" w:rsidRDefault="00141AB5" w:rsidP="00922FB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E18B4">
              <w:rPr>
                <w:sz w:val="20"/>
                <w:szCs w:val="20"/>
              </w:rPr>
              <w:t xml:space="preserve">(МКУ Отдел образования АМР </w:t>
            </w:r>
            <w:proofErr w:type="gramEnd"/>
          </w:p>
          <w:p w:rsidR="00141AB5" w:rsidRPr="004B6DF6" w:rsidRDefault="00141AB5" w:rsidP="00922FB8">
            <w:pPr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6E18B4">
              <w:rPr>
                <w:sz w:val="20"/>
                <w:szCs w:val="20"/>
              </w:rPr>
              <w:t>Бураевский район РБ)</w:t>
            </w:r>
          </w:p>
        </w:tc>
      </w:tr>
      <w:tr w:rsidR="00141AB5" w:rsidRPr="004379EA" w:rsidTr="00922FB8">
        <w:trPr>
          <w:trHeight w:val="413"/>
        </w:trPr>
        <w:tc>
          <w:tcPr>
            <w:tcW w:w="10031" w:type="dxa"/>
            <w:gridSpan w:val="3"/>
            <w:shd w:val="clear" w:color="auto" w:fill="auto"/>
          </w:tcPr>
          <w:p w:rsidR="00141AB5" w:rsidRPr="0027622B" w:rsidRDefault="002B6677" w:rsidP="00922FB8">
            <w:pPr>
              <w:spacing w:line="360" w:lineRule="auto"/>
              <w:rPr>
                <w:rFonts w:eastAsia="MS Mincho"/>
                <w:b/>
                <w:sz w:val="20"/>
                <w:szCs w:val="20"/>
              </w:rPr>
            </w:pPr>
            <w:r w:rsidRPr="002B6677">
              <w:rPr>
                <w:noProof/>
                <w:sz w:val="20"/>
                <w:szCs w:val="20"/>
              </w:rPr>
              <w:pict>
                <v:line id="_x0000_s1026" style="position:absolute;z-index:251658240;mso-position-horizontal-relative:text;mso-position-vertical-relative:text" from="-4.1pt,18.2pt" to="513.8pt,19.65pt" strokeweight="4.5pt">
                  <v:stroke linestyle="thinThick"/>
                </v:line>
              </w:pict>
            </w:r>
          </w:p>
        </w:tc>
      </w:tr>
    </w:tbl>
    <w:p w:rsidR="00141AB5" w:rsidRPr="0068099F" w:rsidRDefault="00141AB5" w:rsidP="00141AB5">
      <w:pPr>
        <w:rPr>
          <w:vanish/>
        </w:rPr>
      </w:pPr>
    </w:p>
    <w:tbl>
      <w:tblPr>
        <w:tblW w:w="9906" w:type="dxa"/>
        <w:tblInd w:w="-300" w:type="dxa"/>
        <w:tblLook w:val="04A0"/>
      </w:tblPr>
      <w:tblGrid>
        <w:gridCol w:w="4094"/>
        <w:gridCol w:w="1559"/>
        <w:gridCol w:w="4253"/>
      </w:tblGrid>
      <w:tr w:rsidR="00141AB5" w:rsidRPr="006F08C0" w:rsidTr="00922FB8">
        <w:trPr>
          <w:trHeight w:val="469"/>
        </w:trPr>
        <w:tc>
          <w:tcPr>
            <w:tcW w:w="4094" w:type="dxa"/>
            <w:shd w:val="clear" w:color="auto" w:fill="auto"/>
          </w:tcPr>
          <w:p w:rsidR="00141AB5" w:rsidRPr="006860DB" w:rsidRDefault="00141AB5" w:rsidP="00922FB8">
            <w:pPr>
              <w:tabs>
                <w:tab w:val="left" w:pos="420"/>
              </w:tabs>
              <w:autoSpaceDE w:val="0"/>
              <w:spacing w:after="120" w:line="100" w:lineRule="atLeast"/>
              <w:jc w:val="center"/>
              <w:rPr>
                <w:b/>
                <w:shd w:val="clear" w:color="auto" w:fill="FFFFFF"/>
                <w:lang w:eastAsia="ar-SA"/>
              </w:rPr>
            </w:pPr>
          </w:p>
          <w:p w:rsidR="00141AB5" w:rsidRPr="006860DB" w:rsidRDefault="00141AB5" w:rsidP="00922FB8">
            <w:pPr>
              <w:tabs>
                <w:tab w:val="left" w:pos="420"/>
              </w:tabs>
              <w:autoSpaceDE w:val="0"/>
              <w:spacing w:line="100" w:lineRule="atLeast"/>
              <w:jc w:val="center"/>
              <w:rPr>
                <w:b/>
                <w:shd w:val="clear" w:color="auto" w:fill="FFFFFF"/>
                <w:lang w:eastAsia="ar-SA"/>
              </w:rPr>
            </w:pPr>
            <w:r w:rsidRPr="006860DB">
              <w:rPr>
                <w:b/>
                <w:shd w:val="clear" w:color="auto" w:fill="FFFFFF"/>
                <w:lang w:eastAsia="ar-SA"/>
              </w:rPr>
              <w:t>БОЙОРО</w:t>
            </w:r>
            <w:r w:rsidRPr="006860DB">
              <w:rPr>
                <w:rFonts w:eastAsia="MS Mincho"/>
                <w:b/>
                <w:shd w:val="clear" w:color="auto" w:fill="FFFFFF"/>
                <w:lang w:val="en-US" w:eastAsia="ar-SA"/>
              </w:rPr>
              <w:t>К</w:t>
            </w:r>
          </w:p>
        </w:tc>
        <w:tc>
          <w:tcPr>
            <w:tcW w:w="1559" w:type="dxa"/>
            <w:shd w:val="clear" w:color="auto" w:fill="auto"/>
          </w:tcPr>
          <w:p w:rsidR="00141AB5" w:rsidRPr="006860DB" w:rsidRDefault="00141AB5" w:rsidP="00922FB8">
            <w:pPr>
              <w:tabs>
                <w:tab w:val="left" w:pos="420"/>
              </w:tabs>
              <w:autoSpaceDE w:val="0"/>
              <w:spacing w:line="100" w:lineRule="atLeast"/>
              <w:jc w:val="center"/>
              <w:rPr>
                <w:b/>
                <w:shd w:val="clear" w:color="auto" w:fill="FFFFFF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141AB5" w:rsidRPr="006860DB" w:rsidRDefault="00141AB5" w:rsidP="00922FB8">
            <w:pPr>
              <w:tabs>
                <w:tab w:val="left" w:pos="420"/>
              </w:tabs>
              <w:autoSpaceDE w:val="0"/>
              <w:spacing w:after="120" w:line="100" w:lineRule="atLeast"/>
              <w:jc w:val="center"/>
              <w:rPr>
                <w:b/>
                <w:shd w:val="clear" w:color="auto" w:fill="FFFFFF"/>
                <w:lang w:eastAsia="ar-SA"/>
              </w:rPr>
            </w:pPr>
          </w:p>
          <w:p w:rsidR="00141AB5" w:rsidRPr="006860DB" w:rsidRDefault="00141AB5" w:rsidP="00922FB8">
            <w:pPr>
              <w:tabs>
                <w:tab w:val="left" w:pos="420"/>
              </w:tabs>
              <w:autoSpaceDE w:val="0"/>
              <w:spacing w:line="100" w:lineRule="atLeast"/>
              <w:jc w:val="center"/>
              <w:rPr>
                <w:b/>
                <w:shd w:val="clear" w:color="auto" w:fill="FFFFFF"/>
                <w:lang w:eastAsia="ar-SA"/>
              </w:rPr>
            </w:pPr>
            <w:r w:rsidRPr="006860DB">
              <w:rPr>
                <w:b/>
                <w:shd w:val="clear" w:color="auto" w:fill="FFFFFF"/>
                <w:lang w:eastAsia="ar-SA"/>
              </w:rPr>
              <w:t>ПРИКАЗ</w:t>
            </w:r>
          </w:p>
          <w:p w:rsidR="00141AB5" w:rsidRPr="006860DB" w:rsidRDefault="00141AB5" w:rsidP="00922FB8">
            <w:pPr>
              <w:tabs>
                <w:tab w:val="left" w:pos="420"/>
              </w:tabs>
              <w:autoSpaceDE w:val="0"/>
              <w:spacing w:line="100" w:lineRule="atLeast"/>
              <w:jc w:val="center"/>
              <w:rPr>
                <w:b/>
                <w:shd w:val="clear" w:color="auto" w:fill="FFFFFF"/>
                <w:lang w:eastAsia="ar-SA"/>
              </w:rPr>
            </w:pPr>
          </w:p>
        </w:tc>
      </w:tr>
      <w:tr w:rsidR="00141AB5" w:rsidRPr="006F08C0" w:rsidTr="00922FB8">
        <w:trPr>
          <w:trHeight w:val="469"/>
        </w:trPr>
        <w:tc>
          <w:tcPr>
            <w:tcW w:w="4094" w:type="dxa"/>
            <w:shd w:val="clear" w:color="auto" w:fill="auto"/>
          </w:tcPr>
          <w:p w:rsidR="00141AB5" w:rsidRPr="006860DB" w:rsidRDefault="00141AB5" w:rsidP="00D11B9A">
            <w:pPr>
              <w:tabs>
                <w:tab w:val="left" w:pos="420"/>
              </w:tabs>
              <w:autoSpaceDE w:val="0"/>
              <w:spacing w:line="100" w:lineRule="atLeast"/>
              <w:rPr>
                <w:b/>
                <w:shd w:val="clear" w:color="auto" w:fill="FFFFFF"/>
                <w:lang w:eastAsia="ar-SA"/>
              </w:rPr>
            </w:pPr>
            <w:r w:rsidRPr="006860DB">
              <w:t xml:space="preserve">          «</w:t>
            </w:r>
            <w:r w:rsidR="00D11B9A">
              <w:t>10</w:t>
            </w:r>
            <w:r w:rsidRPr="006860DB">
              <w:t>»  сентябрь 201</w:t>
            </w:r>
            <w:r w:rsidR="00D11B9A">
              <w:t>9</w:t>
            </w:r>
            <w:r w:rsidRPr="006860DB">
              <w:t xml:space="preserve">  </w:t>
            </w:r>
            <w:proofErr w:type="spellStart"/>
            <w:r w:rsidRPr="006860DB">
              <w:t>й</w:t>
            </w:r>
            <w:proofErr w:type="spellEnd"/>
            <w:r w:rsidRPr="006860DB">
              <w:t>.</w:t>
            </w:r>
          </w:p>
        </w:tc>
        <w:tc>
          <w:tcPr>
            <w:tcW w:w="1559" w:type="dxa"/>
            <w:shd w:val="clear" w:color="auto" w:fill="auto"/>
          </w:tcPr>
          <w:p w:rsidR="00141AB5" w:rsidRPr="006860DB" w:rsidRDefault="00141AB5" w:rsidP="00D11B9A">
            <w:pPr>
              <w:tabs>
                <w:tab w:val="left" w:pos="420"/>
              </w:tabs>
              <w:autoSpaceDE w:val="0"/>
              <w:spacing w:line="100" w:lineRule="atLeast"/>
              <w:jc w:val="center"/>
              <w:rPr>
                <w:b/>
                <w:shd w:val="clear" w:color="auto" w:fill="FFFFFF"/>
                <w:lang w:eastAsia="ar-SA"/>
              </w:rPr>
            </w:pPr>
            <w:r w:rsidRPr="006860DB">
              <w:rPr>
                <w:b/>
              </w:rPr>
              <w:t>№</w:t>
            </w:r>
            <w:r w:rsidR="00D11B9A">
              <w:rPr>
                <w:b/>
              </w:rPr>
              <w:t>511</w:t>
            </w:r>
          </w:p>
        </w:tc>
        <w:tc>
          <w:tcPr>
            <w:tcW w:w="4253" w:type="dxa"/>
            <w:shd w:val="clear" w:color="auto" w:fill="auto"/>
          </w:tcPr>
          <w:p w:rsidR="00141AB5" w:rsidRPr="006860DB" w:rsidRDefault="00141AB5" w:rsidP="00D11B9A">
            <w:pPr>
              <w:tabs>
                <w:tab w:val="left" w:pos="420"/>
              </w:tabs>
              <w:autoSpaceDE w:val="0"/>
              <w:spacing w:line="100" w:lineRule="atLeast"/>
              <w:jc w:val="center"/>
              <w:rPr>
                <w:b/>
                <w:shd w:val="clear" w:color="auto" w:fill="FFFFFF"/>
                <w:lang w:eastAsia="ar-SA"/>
              </w:rPr>
            </w:pPr>
            <w:r w:rsidRPr="006860DB">
              <w:t xml:space="preserve">       «</w:t>
            </w:r>
            <w:r w:rsidR="00D11B9A">
              <w:t>10</w:t>
            </w:r>
            <w:r w:rsidRPr="006860DB">
              <w:t>» сентября 201</w:t>
            </w:r>
            <w:r w:rsidR="00D11B9A">
              <w:t>9</w:t>
            </w:r>
            <w:r w:rsidRPr="006860DB">
              <w:t xml:space="preserve"> г.</w:t>
            </w:r>
          </w:p>
        </w:tc>
      </w:tr>
    </w:tbl>
    <w:p w:rsidR="00141AB5" w:rsidRPr="006860DB" w:rsidRDefault="00141AB5" w:rsidP="00141AB5">
      <w:pPr>
        <w:jc w:val="both"/>
        <w:rPr>
          <w:b/>
        </w:rPr>
      </w:pPr>
      <w:r>
        <w:rPr>
          <w:sz w:val="28"/>
          <w:szCs w:val="28"/>
        </w:rPr>
        <w:t xml:space="preserve">       </w:t>
      </w:r>
      <w:r>
        <w:rPr>
          <w:b/>
        </w:rPr>
        <w:t xml:space="preserve">Об организации и проведении </w:t>
      </w:r>
      <w:r w:rsidRPr="006860DB">
        <w:rPr>
          <w:b/>
        </w:rPr>
        <w:t xml:space="preserve">школьного этапа всероссийской олимпиады школьников </w:t>
      </w:r>
      <w:r w:rsidR="0053770C">
        <w:rPr>
          <w:b/>
        </w:rPr>
        <w:t xml:space="preserve">и республиканской олимпиады школьников </w:t>
      </w:r>
      <w:r w:rsidRPr="006860DB">
        <w:rPr>
          <w:b/>
        </w:rPr>
        <w:t>в 201</w:t>
      </w:r>
      <w:r w:rsidR="00D11B9A">
        <w:rPr>
          <w:b/>
        </w:rPr>
        <w:t>9</w:t>
      </w:r>
      <w:r w:rsidRPr="006860DB">
        <w:rPr>
          <w:b/>
        </w:rPr>
        <w:t>-20</w:t>
      </w:r>
      <w:r w:rsidR="00D11B9A">
        <w:rPr>
          <w:b/>
        </w:rPr>
        <w:t>20</w:t>
      </w:r>
      <w:r w:rsidRPr="006860DB">
        <w:rPr>
          <w:b/>
        </w:rPr>
        <w:t xml:space="preserve"> учебном году</w:t>
      </w:r>
    </w:p>
    <w:p w:rsidR="00141AB5" w:rsidRDefault="00141AB5" w:rsidP="00141AB5">
      <w:pPr>
        <w:jc w:val="both"/>
      </w:pPr>
      <w:r w:rsidRPr="006860DB">
        <w:t xml:space="preserve">       В соответстви</w:t>
      </w:r>
      <w:r w:rsidR="00525BF8">
        <w:t>и</w:t>
      </w:r>
      <w:r w:rsidRPr="006860DB">
        <w:t xml:space="preserve"> с </w:t>
      </w:r>
      <w:r>
        <w:t xml:space="preserve">приказом Министерства образования и науки Российской Федерации от 18.11.2013г №1252 «Об утверждении Порядка проведения всероссийской олимпиады школьников» (в ред. Приказа </w:t>
      </w:r>
      <w:proofErr w:type="spellStart"/>
      <w:r>
        <w:t>Минобрнауки</w:t>
      </w:r>
      <w:proofErr w:type="spellEnd"/>
      <w:r>
        <w:t xml:space="preserve"> России от 17.03.2015г  №249 «О внесении изменений в Порядок проведения всероссийской олимпиады школьников»</w:t>
      </w:r>
      <w:r w:rsidR="00F05CEB">
        <w:t>)</w:t>
      </w:r>
      <w:r>
        <w:t>,</w:t>
      </w:r>
      <w:r w:rsidR="00525BF8">
        <w:t xml:space="preserve"> </w:t>
      </w:r>
      <w:r w:rsidR="000322B7">
        <w:t xml:space="preserve">приказом Министерства образования Республики Башкортостан от </w:t>
      </w:r>
      <w:r w:rsidR="006C73FB">
        <w:t>06.09.2019г №1018</w:t>
      </w:r>
      <w:r w:rsidR="000322B7">
        <w:t xml:space="preserve"> «Об</w:t>
      </w:r>
      <w:r w:rsidR="00A24E15">
        <w:t xml:space="preserve"> </w:t>
      </w:r>
      <w:r w:rsidR="000322B7">
        <w:t>организации и проведении школьного этапа всероссийской олимпиады школьников в 201</w:t>
      </w:r>
      <w:r w:rsidR="006C73FB">
        <w:t>9</w:t>
      </w:r>
      <w:r w:rsidR="000322B7">
        <w:t>-20</w:t>
      </w:r>
      <w:r w:rsidR="006C73FB">
        <w:t>20</w:t>
      </w:r>
      <w:r w:rsidR="000322B7">
        <w:t xml:space="preserve"> учебном </w:t>
      </w:r>
      <w:proofErr w:type="gramStart"/>
      <w:r w:rsidR="000322B7">
        <w:t>году»,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28.06.2013г №491</w:t>
      </w:r>
      <w:r w:rsidR="002C4D81">
        <w:t xml:space="preserve">, Методическими рекомендациями к проведению школьного и муниципального этапов олимпиады в 2019-2020 учебном году по каждому общеобразовательному предмету </w:t>
      </w:r>
      <w:proofErr w:type="gramEnd"/>
    </w:p>
    <w:p w:rsidR="00141AB5" w:rsidRPr="006860DB" w:rsidRDefault="00141AB5" w:rsidP="00141AB5">
      <w:pPr>
        <w:jc w:val="both"/>
      </w:pPr>
    </w:p>
    <w:p w:rsidR="00141AB5" w:rsidRPr="006860DB" w:rsidRDefault="00141AB5" w:rsidP="00141AB5">
      <w:pPr>
        <w:jc w:val="both"/>
      </w:pPr>
      <w:r w:rsidRPr="006860DB">
        <w:t>ПРИКАЗЫВАЮ:</w:t>
      </w:r>
    </w:p>
    <w:p w:rsidR="00141AB5" w:rsidRDefault="00141AB5" w:rsidP="00400A8E">
      <w:pPr>
        <w:pStyle w:val="a3"/>
        <w:numPr>
          <w:ilvl w:val="0"/>
          <w:numId w:val="1"/>
        </w:numPr>
        <w:ind w:left="142" w:firstLine="0"/>
        <w:jc w:val="both"/>
      </w:pPr>
      <w:r>
        <w:t xml:space="preserve">Провести школьный этап Всероссийской олимпиады школьников </w:t>
      </w:r>
      <w:proofErr w:type="gramStart"/>
      <w:r w:rsidR="00400A8E">
        <w:t>согласно графика</w:t>
      </w:r>
      <w:proofErr w:type="gramEnd"/>
      <w:r w:rsidR="00400A8E">
        <w:t xml:space="preserve"> (приложение 1);</w:t>
      </w:r>
    </w:p>
    <w:p w:rsidR="00141AB5" w:rsidRDefault="00141AB5" w:rsidP="00400A8E">
      <w:pPr>
        <w:pStyle w:val="a3"/>
        <w:numPr>
          <w:ilvl w:val="0"/>
          <w:numId w:val="1"/>
        </w:numPr>
        <w:ind w:left="142" w:firstLine="0"/>
        <w:jc w:val="both"/>
      </w:pPr>
      <w:r>
        <w:t>Руководителям образовательных организаций:</w:t>
      </w:r>
    </w:p>
    <w:p w:rsidR="00141AB5" w:rsidRDefault="00141AB5" w:rsidP="00400A8E">
      <w:pPr>
        <w:pStyle w:val="a3"/>
        <w:ind w:left="142"/>
        <w:jc w:val="both"/>
      </w:pPr>
      <w:r>
        <w:t>- обеспечить проведение школьного этапа всероссийской олимпиады школьников в соответствии с Порядком проведения всероссийской олимпиады школьников;</w:t>
      </w:r>
    </w:p>
    <w:p w:rsidR="00141AB5" w:rsidRDefault="00141AB5" w:rsidP="00400A8E">
      <w:pPr>
        <w:pStyle w:val="a3"/>
        <w:ind w:left="142"/>
        <w:jc w:val="both"/>
      </w:pPr>
      <w:r>
        <w:t>- обеспечить выполнение нормативных документов Министерства образования и науки Российской Федерации, Министерства образования Республики Башкортостан по организации и проведению школьного этапа всероссийской олимпиады школьников;</w:t>
      </w:r>
    </w:p>
    <w:p w:rsidR="00141AB5" w:rsidRDefault="00141AB5" w:rsidP="00400A8E">
      <w:pPr>
        <w:pStyle w:val="a3"/>
        <w:ind w:left="142"/>
        <w:jc w:val="both"/>
      </w:pPr>
      <w:r>
        <w:t>- сформировать оргкомитет школьного этапа всероссийской олимпиады школьников и утвердить его состав;</w:t>
      </w:r>
    </w:p>
    <w:p w:rsidR="00141AB5" w:rsidRDefault="00141AB5" w:rsidP="00400A8E">
      <w:pPr>
        <w:pStyle w:val="a3"/>
        <w:ind w:left="142"/>
        <w:jc w:val="both"/>
      </w:pPr>
      <w:r>
        <w:t>- сформировать муниципальные предметно-методические комиссии школьного этапа всероссийской олимпиады школьников по каждому общеобразовательному предмету и утвердить их составы;</w:t>
      </w:r>
    </w:p>
    <w:p w:rsidR="00141AB5" w:rsidRDefault="00141AB5" w:rsidP="00400A8E">
      <w:pPr>
        <w:pStyle w:val="a3"/>
        <w:ind w:left="142"/>
        <w:jc w:val="both"/>
      </w:pPr>
      <w:r>
        <w:t>- сформировать жюри школьного этапа всероссийской олимпиады школьников по каждому общеобразовательному предмету и утвердить их составы;</w:t>
      </w:r>
    </w:p>
    <w:p w:rsidR="00141AB5" w:rsidRDefault="00141AB5" w:rsidP="00400A8E">
      <w:pPr>
        <w:pStyle w:val="a3"/>
        <w:ind w:left="142"/>
        <w:jc w:val="both"/>
      </w:pPr>
      <w:r>
        <w:t>- установить и утвердить даты проведения школьного этапа всероссийской олимпиады школьников по каждому общеобразовательному предмету;</w:t>
      </w:r>
    </w:p>
    <w:p w:rsidR="00141AB5" w:rsidRDefault="00141AB5" w:rsidP="00400A8E">
      <w:pPr>
        <w:pStyle w:val="a3"/>
        <w:ind w:left="142"/>
        <w:jc w:val="both"/>
      </w:pPr>
      <w:r>
        <w:t xml:space="preserve">- установить и утвердить форматы </w:t>
      </w:r>
      <w:proofErr w:type="gramStart"/>
      <w:r>
        <w:t>представления результатов участников школьного этапа всероссийской олимпиады школьников</w:t>
      </w:r>
      <w:proofErr w:type="gramEnd"/>
      <w:r>
        <w:t xml:space="preserve"> по каждому общеобразовательному предмету;</w:t>
      </w:r>
    </w:p>
    <w:p w:rsidR="00141AB5" w:rsidRDefault="00141AB5" w:rsidP="00400A8E">
      <w:pPr>
        <w:pStyle w:val="a3"/>
        <w:ind w:left="142"/>
        <w:jc w:val="both"/>
      </w:pPr>
      <w:r>
        <w:t>- установить в срок до 01.11.201</w:t>
      </w:r>
      <w:r w:rsidR="00D11B9A">
        <w:t>9</w:t>
      </w:r>
      <w:r>
        <w:t>г количество баллов по каждому предмету и классу, необходимое для участия в муниципальном этапе всероссийской олимпиады школьников;</w:t>
      </w:r>
    </w:p>
    <w:p w:rsidR="00141AB5" w:rsidRDefault="00141AB5" w:rsidP="00400A8E">
      <w:pPr>
        <w:pStyle w:val="a3"/>
        <w:ind w:left="142"/>
        <w:jc w:val="both"/>
      </w:pPr>
      <w:r>
        <w:t>- разработать и утвердить требования к организации и проведению школьного этапа всероссийской олимпиады школьников по каждому общеобразовательному предмету;</w:t>
      </w:r>
    </w:p>
    <w:p w:rsidR="00141AB5" w:rsidRDefault="00141AB5" w:rsidP="00400A8E">
      <w:pPr>
        <w:pStyle w:val="a3"/>
        <w:ind w:left="142"/>
        <w:jc w:val="both"/>
      </w:pPr>
      <w:r>
        <w:lastRenderedPageBreak/>
        <w:t>- разработать пакеты олимпиадных заданий по каждому общеобразовательному предмету для школьного этапа всероссийской олимпиады школьников</w:t>
      </w:r>
      <w:r w:rsidR="006C73FB">
        <w:t xml:space="preserve"> участниками методических объединений по каждому предмету</w:t>
      </w:r>
      <w:r>
        <w:t>;</w:t>
      </w:r>
    </w:p>
    <w:p w:rsidR="00141AB5" w:rsidRDefault="00141AB5" w:rsidP="00400A8E">
      <w:pPr>
        <w:pStyle w:val="a3"/>
        <w:ind w:left="142"/>
        <w:jc w:val="both"/>
      </w:pPr>
      <w:r>
        <w:t>- обеспечить хранение олимпиадных заданий по каждому общеобразовательному предмету для школьного этапа</w:t>
      </w:r>
      <w:r w:rsidRPr="007C4331">
        <w:t xml:space="preserve"> </w:t>
      </w:r>
      <w:r>
        <w:t xml:space="preserve">всероссийской олимпиады школьников; </w:t>
      </w:r>
    </w:p>
    <w:p w:rsidR="00141AB5" w:rsidRDefault="00141AB5" w:rsidP="00400A8E">
      <w:pPr>
        <w:pStyle w:val="a3"/>
        <w:ind w:left="142"/>
        <w:jc w:val="both"/>
      </w:pPr>
      <w:r>
        <w:t>- определить квоты победителей и призеров школьного этапа  всероссийской олимпиады школьников;</w:t>
      </w:r>
    </w:p>
    <w:p w:rsidR="00141AB5" w:rsidRDefault="00141AB5" w:rsidP="00400A8E">
      <w:pPr>
        <w:pStyle w:val="a3"/>
        <w:ind w:left="142"/>
        <w:jc w:val="both"/>
      </w:pPr>
      <w:r>
        <w:t>- утвердить и опубликовать на своем официальном сайте в сети «Интернет» результаты школьного этапа всероссийской олимпиады школьников по каждому общеобразовательному предмету;</w:t>
      </w:r>
    </w:p>
    <w:p w:rsidR="00141AB5" w:rsidRDefault="00141AB5" w:rsidP="00400A8E">
      <w:pPr>
        <w:pStyle w:val="a3"/>
        <w:ind w:left="142"/>
        <w:jc w:val="both"/>
      </w:pPr>
      <w:r>
        <w:t>-обеспечить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Олимпиады, о согласии на публикацию олимпиадных работ;</w:t>
      </w:r>
    </w:p>
    <w:p w:rsidR="000322B7" w:rsidRDefault="000322B7" w:rsidP="00400A8E">
      <w:pPr>
        <w:pStyle w:val="a3"/>
        <w:ind w:left="142"/>
        <w:jc w:val="both"/>
      </w:pPr>
      <w:r>
        <w:t xml:space="preserve">- обеспечить сбор заявлений граждан об аккредитации в качестве общественных наблюдателей при проведении школьного этапа всероссийской олимпиады школьников в срок не </w:t>
      </w:r>
      <w:proofErr w:type="gramStart"/>
      <w:r>
        <w:t>позднее</w:t>
      </w:r>
      <w:proofErr w:type="gramEnd"/>
      <w:r>
        <w:t xml:space="preserve"> чем за две недели до начала олимпиад;</w:t>
      </w:r>
    </w:p>
    <w:p w:rsidR="00141AB5" w:rsidRDefault="00141AB5" w:rsidP="00400A8E">
      <w:pPr>
        <w:pStyle w:val="a3"/>
        <w:ind w:left="142"/>
        <w:jc w:val="both"/>
      </w:pPr>
      <w:r>
        <w:t>- наградить победителей и призеров школьного этапа всероссийской олимпиады школьников поощрительными грамотами;</w:t>
      </w:r>
    </w:p>
    <w:p w:rsidR="002C4D81" w:rsidRDefault="002C4D81" w:rsidP="00400A8E">
      <w:pPr>
        <w:pStyle w:val="a3"/>
        <w:ind w:left="142"/>
        <w:jc w:val="both"/>
      </w:pPr>
      <w:r>
        <w:t xml:space="preserve">3. Руководителям общеобразовательных организаций предоставить отчеты о проведении ШЭ ВОШ до 29.10.2019г </w:t>
      </w:r>
      <w:proofErr w:type="spellStart"/>
      <w:r>
        <w:t>Мирхайдаровой</w:t>
      </w:r>
      <w:proofErr w:type="spellEnd"/>
      <w:r>
        <w:t xml:space="preserve"> Г.Ф.</w:t>
      </w:r>
    </w:p>
    <w:p w:rsidR="006C73FB" w:rsidRDefault="002C4D81" w:rsidP="00400A8E">
      <w:pPr>
        <w:pStyle w:val="a3"/>
        <w:ind w:left="142"/>
        <w:jc w:val="both"/>
      </w:pPr>
      <w:r>
        <w:t>4</w:t>
      </w:r>
      <w:r w:rsidR="006C73FB">
        <w:t xml:space="preserve">. </w:t>
      </w:r>
      <w:proofErr w:type="gramStart"/>
      <w:r w:rsidR="006C73FB">
        <w:t>Ответственным</w:t>
      </w:r>
      <w:proofErr w:type="gramEnd"/>
      <w:r w:rsidR="006C73FB">
        <w:t xml:space="preserve"> за своевременное исполнение отчетов по ШЭ ВОШ назначить </w:t>
      </w:r>
      <w:proofErr w:type="spellStart"/>
      <w:r w:rsidR="006C73FB">
        <w:t>Мирхайдарову</w:t>
      </w:r>
      <w:proofErr w:type="spellEnd"/>
      <w:r w:rsidR="006C73FB">
        <w:t xml:space="preserve"> Г.Ф., методиста ММК;</w:t>
      </w:r>
    </w:p>
    <w:p w:rsidR="00141AB5" w:rsidRDefault="002C4D81" w:rsidP="00400A8E">
      <w:pPr>
        <w:ind w:left="142"/>
        <w:jc w:val="both"/>
      </w:pPr>
      <w:r>
        <w:t>5</w:t>
      </w:r>
      <w:r w:rsidR="00141AB5">
        <w:t xml:space="preserve">. </w:t>
      </w:r>
      <w:proofErr w:type="gramStart"/>
      <w:r w:rsidR="00141AB5">
        <w:t>Контроль за</w:t>
      </w:r>
      <w:proofErr w:type="gramEnd"/>
      <w:r w:rsidR="00141AB5">
        <w:t xml:space="preserve"> исполнением данного приказа возложить на </w:t>
      </w:r>
      <w:r w:rsidR="006C73FB">
        <w:t>заместителя начальника</w:t>
      </w:r>
      <w:r w:rsidR="00141AB5">
        <w:t xml:space="preserve"> Булатову З.Ф.</w:t>
      </w:r>
      <w:r w:rsidR="00400A8E">
        <w:t xml:space="preserve"> </w:t>
      </w:r>
      <w:r w:rsidR="00C06E54">
        <w:t xml:space="preserve">и на заведующего ММК </w:t>
      </w:r>
      <w:proofErr w:type="spellStart"/>
      <w:r w:rsidR="00F05CEB">
        <w:t>Шарипову</w:t>
      </w:r>
      <w:proofErr w:type="spellEnd"/>
      <w:r w:rsidR="00F05CEB">
        <w:t xml:space="preserve"> М.Д.</w:t>
      </w:r>
    </w:p>
    <w:p w:rsidR="00400A8E" w:rsidRDefault="00400A8E" w:rsidP="00400A8E">
      <w:pPr>
        <w:ind w:left="142"/>
        <w:jc w:val="both"/>
      </w:pPr>
    </w:p>
    <w:p w:rsidR="00400A8E" w:rsidRDefault="00400A8E" w:rsidP="00400A8E">
      <w:pPr>
        <w:ind w:left="142"/>
        <w:jc w:val="both"/>
      </w:pPr>
    </w:p>
    <w:p w:rsidR="00141AB5" w:rsidRPr="006860DB" w:rsidRDefault="00141AB5" w:rsidP="00400A8E">
      <w:pPr>
        <w:pStyle w:val="a3"/>
        <w:ind w:left="142"/>
        <w:jc w:val="both"/>
      </w:pPr>
    </w:p>
    <w:p w:rsidR="00141AB5" w:rsidRPr="006860DB" w:rsidRDefault="00141AB5" w:rsidP="00400A8E">
      <w:pPr>
        <w:ind w:left="142"/>
      </w:pPr>
      <w:r>
        <w:t xml:space="preserve">                      </w:t>
      </w:r>
      <w:r w:rsidRPr="006860DB">
        <w:t xml:space="preserve">Начальник                                                                    </w:t>
      </w:r>
      <w:proofErr w:type="spellStart"/>
      <w:r w:rsidRPr="006860DB">
        <w:t>Ф.Р.Хузин</w:t>
      </w:r>
      <w:proofErr w:type="spellEnd"/>
    </w:p>
    <w:p w:rsidR="00141AB5" w:rsidRPr="006860DB" w:rsidRDefault="00141AB5" w:rsidP="00400A8E">
      <w:pPr>
        <w:ind w:left="142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400A8E">
      <w:pPr>
        <w:ind w:left="142"/>
        <w:jc w:val="right"/>
      </w:pPr>
    </w:p>
    <w:p w:rsidR="00141AB5" w:rsidRDefault="00141AB5" w:rsidP="000322B7"/>
    <w:p w:rsidR="00141AB5" w:rsidRDefault="00141AB5" w:rsidP="00141AB5"/>
    <w:p w:rsidR="00141AB5" w:rsidRPr="006860DB" w:rsidRDefault="00141AB5" w:rsidP="00141AB5">
      <w:pPr>
        <w:jc w:val="right"/>
      </w:pPr>
      <w:r w:rsidRPr="006860DB">
        <w:t>Приложение</w:t>
      </w:r>
    </w:p>
    <w:p w:rsidR="00141AB5" w:rsidRPr="006860DB" w:rsidRDefault="00141AB5" w:rsidP="00141AB5">
      <w:pPr>
        <w:jc w:val="right"/>
      </w:pPr>
    </w:p>
    <w:p w:rsidR="00141AB5" w:rsidRPr="006860DB" w:rsidRDefault="00141AB5" w:rsidP="00141AB5">
      <w:pPr>
        <w:jc w:val="right"/>
      </w:pPr>
    </w:p>
    <w:p w:rsidR="00141AB5" w:rsidRPr="006860DB" w:rsidRDefault="00141AB5" w:rsidP="00141AB5">
      <w:pPr>
        <w:jc w:val="right"/>
      </w:pPr>
    </w:p>
    <w:p w:rsidR="00141AB5" w:rsidRPr="006860DB" w:rsidRDefault="00141AB5" w:rsidP="00141AB5">
      <w:pPr>
        <w:jc w:val="center"/>
        <w:rPr>
          <w:b/>
        </w:rPr>
      </w:pPr>
      <w:r w:rsidRPr="006860DB">
        <w:rPr>
          <w:b/>
        </w:rPr>
        <w:t>График</w:t>
      </w:r>
    </w:p>
    <w:p w:rsidR="00141AB5" w:rsidRPr="006860DB" w:rsidRDefault="00141AB5" w:rsidP="00141AB5">
      <w:pPr>
        <w:jc w:val="center"/>
        <w:rPr>
          <w:b/>
        </w:rPr>
      </w:pPr>
      <w:r w:rsidRPr="006860DB">
        <w:rPr>
          <w:b/>
        </w:rPr>
        <w:t xml:space="preserve">проведения школьного этапа всероссийской олимпиады школьников </w:t>
      </w:r>
    </w:p>
    <w:p w:rsidR="00141AB5" w:rsidRPr="006860DB" w:rsidRDefault="00141AB5" w:rsidP="00141AB5">
      <w:pPr>
        <w:jc w:val="center"/>
        <w:rPr>
          <w:b/>
        </w:rPr>
      </w:pPr>
      <w:r w:rsidRPr="006860DB">
        <w:rPr>
          <w:b/>
        </w:rPr>
        <w:t>в 201</w:t>
      </w:r>
      <w:r w:rsidR="006C73FB">
        <w:rPr>
          <w:b/>
        </w:rPr>
        <w:t>9</w:t>
      </w:r>
      <w:r w:rsidRPr="006860DB">
        <w:rPr>
          <w:b/>
        </w:rPr>
        <w:t>-20</w:t>
      </w:r>
      <w:r w:rsidR="006C73FB">
        <w:rPr>
          <w:b/>
        </w:rPr>
        <w:t>20</w:t>
      </w:r>
      <w:r w:rsidRPr="006860DB">
        <w:rPr>
          <w:b/>
        </w:rPr>
        <w:t xml:space="preserve"> учебном году </w:t>
      </w:r>
    </w:p>
    <w:p w:rsidR="00141AB5" w:rsidRPr="006860DB" w:rsidRDefault="00141AB5" w:rsidP="00141AB5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828"/>
        <w:gridCol w:w="5552"/>
        <w:gridCol w:w="3191"/>
      </w:tblGrid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pPr>
              <w:jc w:val="center"/>
            </w:pPr>
            <w:r w:rsidRPr="006860DB">
              <w:t>№</w:t>
            </w:r>
          </w:p>
        </w:tc>
        <w:tc>
          <w:tcPr>
            <w:tcW w:w="5552" w:type="dxa"/>
          </w:tcPr>
          <w:p w:rsidR="00141AB5" w:rsidRPr="006860DB" w:rsidRDefault="00141AB5" w:rsidP="00922FB8">
            <w:pPr>
              <w:jc w:val="center"/>
            </w:pPr>
            <w:r w:rsidRPr="006860DB">
              <w:t>Наименование предмета</w:t>
            </w:r>
          </w:p>
        </w:tc>
        <w:tc>
          <w:tcPr>
            <w:tcW w:w="3191" w:type="dxa"/>
          </w:tcPr>
          <w:p w:rsidR="00141AB5" w:rsidRPr="006860DB" w:rsidRDefault="00141AB5" w:rsidP="00922FB8">
            <w:pPr>
              <w:jc w:val="center"/>
            </w:pPr>
            <w:r w:rsidRPr="006860DB">
              <w:t>Дата проведения</w:t>
            </w:r>
          </w:p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Литература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>30 сентября</w:t>
            </w:r>
            <w:r w:rsidR="00141AB5" w:rsidRPr="006860DB">
              <w:t xml:space="preserve">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2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Математика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>1</w:t>
            </w:r>
            <w:r w:rsidR="00141AB5" w:rsidRPr="006860DB">
              <w:t xml:space="preserve"> октября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3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Экономика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>2</w:t>
            </w:r>
            <w:r w:rsidR="00141AB5" w:rsidRPr="006860DB">
              <w:t xml:space="preserve"> октября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4</w:t>
            </w:r>
          </w:p>
        </w:tc>
        <w:tc>
          <w:tcPr>
            <w:tcW w:w="5552" w:type="dxa"/>
          </w:tcPr>
          <w:p w:rsidR="00141AB5" w:rsidRPr="006860DB" w:rsidRDefault="00F5292B" w:rsidP="00922FB8">
            <w:r>
              <w:t>Э</w:t>
            </w:r>
            <w:r w:rsidR="00141AB5" w:rsidRPr="006860DB">
              <w:t>кология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>3</w:t>
            </w:r>
            <w:r w:rsidR="00141AB5" w:rsidRPr="006860DB">
              <w:t xml:space="preserve"> октября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5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История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>4</w:t>
            </w:r>
            <w:r w:rsidR="00141AB5" w:rsidRPr="006860DB">
              <w:t xml:space="preserve"> октября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6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Обществознание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 xml:space="preserve">7 </w:t>
            </w:r>
            <w:r w:rsidR="00141AB5" w:rsidRPr="006860DB">
              <w:t>октября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7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Право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>8</w:t>
            </w:r>
            <w:r w:rsidR="00141AB5">
              <w:t xml:space="preserve"> </w:t>
            </w:r>
            <w:r w:rsidR="00141AB5" w:rsidRPr="006860DB">
              <w:t>октября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8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Информатика, география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 xml:space="preserve">9 </w:t>
            </w:r>
            <w:r w:rsidR="00141AB5" w:rsidRPr="006860DB">
              <w:t>октября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9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Русский язык</w:t>
            </w:r>
          </w:p>
        </w:tc>
        <w:tc>
          <w:tcPr>
            <w:tcW w:w="3191" w:type="dxa"/>
          </w:tcPr>
          <w:p w:rsidR="00141AB5" w:rsidRPr="006860DB" w:rsidRDefault="00141AB5" w:rsidP="00922FB8">
            <w:r w:rsidRPr="006860DB">
              <w:t>1</w:t>
            </w:r>
            <w:r w:rsidR="006C73FB">
              <w:t>0</w:t>
            </w:r>
            <w:r w:rsidRPr="006860DB">
              <w:t xml:space="preserve"> октября 201</w:t>
            </w:r>
            <w:r w:rsidR="006C73FB">
              <w:t>9</w:t>
            </w:r>
            <w:r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10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МХК, ОБЖ</w:t>
            </w:r>
          </w:p>
        </w:tc>
        <w:tc>
          <w:tcPr>
            <w:tcW w:w="3191" w:type="dxa"/>
          </w:tcPr>
          <w:p w:rsidR="00141AB5" w:rsidRPr="006860DB" w:rsidRDefault="00A24E15" w:rsidP="00922FB8">
            <w:r>
              <w:t>1</w:t>
            </w:r>
            <w:r w:rsidR="006C73FB">
              <w:t>4</w:t>
            </w:r>
            <w:r w:rsidR="00141AB5" w:rsidRPr="006860DB">
              <w:t xml:space="preserve"> октября 201</w:t>
            </w:r>
            <w:r w:rsidR="006C73FB"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11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Иностранные языки</w:t>
            </w:r>
          </w:p>
        </w:tc>
        <w:tc>
          <w:tcPr>
            <w:tcW w:w="3191" w:type="dxa"/>
          </w:tcPr>
          <w:p w:rsidR="00141AB5" w:rsidRPr="006860DB" w:rsidRDefault="00A24E15" w:rsidP="00922FB8">
            <w:r>
              <w:t>1</w:t>
            </w:r>
            <w:r w:rsidR="006C73FB">
              <w:t>5</w:t>
            </w:r>
            <w:r w:rsidR="00141AB5" w:rsidRPr="006860DB">
              <w:t xml:space="preserve"> октября 201</w:t>
            </w:r>
            <w:r w:rsidR="006C73FB"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12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Родные языки</w:t>
            </w:r>
          </w:p>
        </w:tc>
        <w:tc>
          <w:tcPr>
            <w:tcW w:w="3191" w:type="dxa"/>
          </w:tcPr>
          <w:p w:rsidR="00141AB5" w:rsidRPr="006860DB" w:rsidRDefault="00A24E15" w:rsidP="00922FB8">
            <w:r>
              <w:t>1</w:t>
            </w:r>
            <w:r w:rsidR="006C73FB">
              <w:t>6</w:t>
            </w:r>
            <w:r w:rsidR="00141AB5" w:rsidRPr="006860DB">
              <w:t xml:space="preserve"> октября 201</w:t>
            </w:r>
            <w:r w:rsidR="006C73FB"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13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Физическая культура, начальные классы</w:t>
            </w:r>
          </w:p>
        </w:tc>
        <w:tc>
          <w:tcPr>
            <w:tcW w:w="3191" w:type="dxa"/>
          </w:tcPr>
          <w:p w:rsidR="00141AB5" w:rsidRPr="006860DB" w:rsidRDefault="00A24E15" w:rsidP="00922FB8">
            <w:r>
              <w:t>1</w:t>
            </w:r>
            <w:r w:rsidR="006C73FB">
              <w:t>7</w:t>
            </w:r>
            <w:r w:rsidR="00141AB5" w:rsidRPr="006860DB">
              <w:t xml:space="preserve"> октября 201</w:t>
            </w:r>
            <w:r w:rsidR="006C73FB"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14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Биология</w:t>
            </w:r>
          </w:p>
        </w:tc>
        <w:tc>
          <w:tcPr>
            <w:tcW w:w="3191" w:type="dxa"/>
          </w:tcPr>
          <w:p w:rsidR="00141AB5" w:rsidRPr="006860DB" w:rsidRDefault="006C73FB" w:rsidP="00922FB8">
            <w:r>
              <w:t>18</w:t>
            </w:r>
            <w:r w:rsidR="00141AB5" w:rsidRPr="006860DB">
              <w:t xml:space="preserve"> октября 201</w:t>
            </w:r>
            <w:r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15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Физика</w:t>
            </w:r>
          </w:p>
        </w:tc>
        <w:tc>
          <w:tcPr>
            <w:tcW w:w="3191" w:type="dxa"/>
          </w:tcPr>
          <w:p w:rsidR="00141AB5" w:rsidRPr="006860DB" w:rsidRDefault="00141AB5" w:rsidP="00922FB8">
            <w:r w:rsidRPr="006860DB">
              <w:t>2</w:t>
            </w:r>
            <w:r w:rsidR="006C73FB">
              <w:t>1</w:t>
            </w:r>
            <w:r w:rsidRPr="006860DB">
              <w:t xml:space="preserve"> октября 201</w:t>
            </w:r>
            <w:r w:rsidR="006C73FB">
              <w:t>9</w:t>
            </w:r>
            <w:r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16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Химия</w:t>
            </w:r>
          </w:p>
        </w:tc>
        <w:tc>
          <w:tcPr>
            <w:tcW w:w="3191" w:type="dxa"/>
          </w:tcPr>
          <w:p w:rsidR="00141AB5" w:rsidRPr="006860DB" w:rsidRDefault="00141AB5" w:rsidP="00922FB8">
            <w:r w:rsidRPr="006860DB">
              <w:t>2</w:t>
            </w:r>
            <w:r w:rsidR="006C73FB">
              <w:t>2</w:t>
            </w:r>
            <w:r w:rsidRPr="006860DB">
              <w:t xml:space="preserve"> октября 201</w:t>
            </w:r>
            <w:r w:rsidR="006C73FB">
              <w:t>9</w:t>
            </w:r>
            <w:r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17</w:t>
            </w:r>
          </w:p>
        </w:tc>
        <w:tc>
          <w:tcPr>
            <w:tcW w:w="5552" w:type="dxa"/>
          </w:tcPr>
          <w:p w:rsidR="00141AB5" w:rsidRPr="006860DB" w:rsidRDefault="00141AB5" w:rsidP="00922FB8">
            <w:r w:rsidRPr="006860DB">
              <w:t>Технология</w:t>
            </w:r>
          </w:p>
        </w:tc>
        <w:tc>
          <w:tcPr>
            <w:tcW w:w="3191" w:type="dxa"/>
          </w:tcPr>
          <w:p w:rsidR="00141AB5" w:rsidRPr="006860DB" w:rsidRDefault="00A24E15" w:rsidP="00922FB8">
            <w:r>
              <w:t>2</w:t>
            </w:r>
            <w:r w:rsidR="006C73FB">
              <w:t>3</w:t>
            </w:r>
            <w:r w:rsidR="00141AB5" w:rsidRPr="006860DB">
              <w:t xml:space="preserve"> октября 201</w:t>
            </w:r>
            <w:r w:rsidR="006C73FB"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141AB5" w:rsidRPr="006860DB" w:rsidTr="00922FB8">
        <w:tc>
          <w:tcPr>
            <w:tcW w:w="828" w:type="dxa"/>
          </w:tcPr>
          <w:p w:rsidR="00141AB5" w:rsidRPr="006860DB" w:rsidRDefault="00141AB5" w:rsidP="00922FB8">
            <w:r w:rsidRPr="006860DB">
              <w:t>18</w:t>
            </w:r>
          </w:p>
        </w:tc>
        <w:tc>
          <w:tcPr>
            <w:tcW w:w="5552" w:type="dxa"/>
          </w:tcPr>
          <w:p w:rsidR="00141AB5" w:rsidRPr="006860DB" w:rsidRDefault="00141AB5" w:rsidP="00922FB8">
            <w:proofErr w:type="gramStart"/>
            <w:r w:rsidRPr="006860DB">
              <w:t>ИЗО</w:t>
            </w:r>
            <w:proofErr w:type="gramEnd"/>
            <w:r w:rsidRPr="006860DB">
              <w:t>, астрономия, черчение</w:t>
            </w:r>
          </w:p>
        </w:tc>
        <w:tc>
          <w:tcPr>
            <w:tcW w:w="3191" w:type="dxa"/>
          </w:tcPr>
          <w:p w:rsidR="00141AB5" w:rsidRPr="006860DB" w:rsidRDefault="00A24E15" w:rsidP="00922FB8">
            <w:r>
              <w:t>2</w:t>
            </w:r>
            <w:r w:rsidR="006C73FB">
              <w:t>4</w:t>
            </w:r>
            <w:r w:rsidR="00141AB5" w:rsidRPr="006860DB">
              <w:t xml:space="preserve"> октября 201</w:t>
            </w:r>
            <w:r w:rsidR="006C73FB">
              <w:t>9</w:t>
            </w:r>
            <w:r w:rsidR="00141AB5" w:rsidRPr="006860DB">
              <w:t xml:space="preserve"> г.</w:t>
            </w:r>
          </w:p>
          <w:p w:rsidR="00141AB5" w:rsidRPr="006860DB" w:rsidRDefault="00141AB5" w:rsidP="00922FB8"/>
        </w:tc>
      </w:tr>
      <w:tr w:rsidR="006E6257" w:rsidRPr="006860DB" w:rsidTr="00922FB8">
        <w:tc>
          <w:tcPr>
            <w:tcW w:w="828" w:type="dxa"/>
          </w:tcPr>
          <w:p w:rsidR="006E6257" w:rsidRDefault="00F5292B" w:rsidP="00922FB8">
            <w:r>
              <w:t>19</w:t>
            </w:r>
          </w:p>
        </w:tc>
        <w:tc>
          <w:tcPr>
            <w:tcW w:w="5552" w:type="dxa"/>
          </w:tcPr>
          <w:p w:rsidR="006E6257" w:rsidRDefault="006E6257" w:rsidP="00922FB8">
            <w:r>
              <w:t>ИКБ и ОДНКНР</w:t>
            </w:r>
          </w:p>
        </w:tc>
        <w:tc>
          <w:tcPr>
            <w:tcW w:w="3191" w:type="dxa"/>
          </w:tcPr>
          <w:p w:rsidR="006E6257" w:rsidRDefault="006E6257" w:rsidP="006C73FB">
            <w:r>
              <w:t>2</w:t>
            </w:r>
            <w:bookmarkStart w:id="0" w:name="_GoBack"/>
            <w:bookmarkEnd w:id="0"/>
            <w:r w:rsidR="006C73FB">
              <w:t>5</w:t>
            </w:r>
            <w:r>
              <w:t xml:space="preserve"> октября 201</w:t>
            </w:r>
            <w:r w:rsidR="006C73FB">
              <w:t xml:space="preserve">9 </w:t>
            </w:r>
            <w:r>
              <w:t>г</w:t>
            </w:r>
            <w:r w:rsidR="006C73FB">
              <w:t>.</w:t>
            </w:r>
          </w:p>
        </w:tc>
      </w:tr>
    </w:tbl>
    <w:p w:rsidR="00141AB5" w:rsidRPr="006860DB" w:rsidRDefault="00141AB5" w:rsidP="00141AB5">
      <w:pPr>
        <w:jc w:val="center"/>
      </w:pPr>
    </w:p>
    <w:p w:rsidR="00141AB5" w:rsidRPr="006860DB" w:rsidRDefault="00141AB5" w:rsidP="00141AB5">
      <w:pPr>
        <w:tabs>
          <w:tab w:val="left" w:pos="2970"/>
        </w:tabs>
      </w:pPr>
    </w:p>
    <w:p w:rsidR="00141AB5" w:rsidRPr="006860DB" w:rsidRDefault="00141AB5" w:rsidP="00141AB5">
      <w:pPr>
        <w:tabs>
          <w:tab w:val="left" w:pos="5625"/>
        </w:tabs>
      </w:pPr>
    </w:p>
    <w:p w:rsidR="00326BD0" w:rsidRDefault="00326BD0"/>
    <w:sectPr w:rsidR="00326BD0" w:rsidSect="00400A8E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A6F"/>
    <w:multiLevelType w:val="hybridMultilevel"/>
    <w:tmpl w:val="DBA0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B5"/>
    <w:rsid w:val="00020906"/>
    <w:rsid w:val="000322B7"/>
    <w:rsid w:val="00141041"/>
    <w:rsid w:val="00141AB5"/>
    <w:rsid w:val="002810D9"/>
    <w:rsid w:val="002B6677"/>
    <w:rsid w:val="002C4D81"/>
    <w:rsid w:val="00326BD0"/>
    <w:rsid w:val="003E609B"/>
    <w:rsid w:val="00400A8E"/>
    <w:rsid w:val="00511A97"/>
    <w:rsid w:val="00525BF8"/>
    <w:rsid w:val="0053770C"/>
    <w:rsid w:val="0054322E"/>
    <w:rsid w:val="006C73FB"/>
    <w:rsid w:val="006E6257"/>
    <w:rsid w:val="00736263"/>
    <w:rsid w:val="00781428"/>
    <w:rsid w:val="007E1CBE"/>
    <w:rsid w:val="00997C5B"/>
    <w:rsid w:val="00A24E15"/>
    <w:rsid w:val="00BA0B07"/>
    <w:rsid w:val="00C02A7A"/>
    <w:rsid w:val="00C06E54"/>
    <w:rsid w:val="00C25ED0"/>
    <w:rsid w:val="00D11B9A"/>
    <w:rsid w:val="00E17625"/>
    <w:rsid w:val="00F05CEB"/>
    <w:rsid w:val="00F5292B"/>
    <w:rsid w:val="00FA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B5"/>
    <w:pPr>
      <w:ind w:left="720"/>
      <w:contextualSpacing/>
    </w:pPr>
  </w:style>
  <w:style w:type="table" w:styleId="a4">
    <w:name w:val="Table Grid"/>
    <w:basedOn w:val="a1"/>
    <w:rsid w:val="0014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1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Ляйсан</cp:lastModifiedBy>
  <cp:revision>19</cp:revision>
  <cp:lastPrinted>2019-09-10T05:36:00Z</cp:lastPrinted>
  <dcterms:created xsi:type="dcterms:W3CDTF">2017-09-20T04:22:00Z</dcterms:created>
  <dcterms:modified xsi:type="dcterms:W3CDTF">2019-09-10T05:37:00Z</dcterms:modified>
</cp:coreProperties>
</file>